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B9" w:rsidRDefault="00F150B9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44104" wp14:editId="0A4EFC11">
            <wp:simplePos x="0" y="0"/>
            <wp:positionH relativeFrom="column">
              <wp:posOffset>1743075</wp:posOffset>
            </wp:positionH>
            <wp:positionV relativeFrom="paragraph">
              <wp:posOffset>-513715</wp:posOffset>
            </wp:positionV>
            <wp:extent cx="515356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E3F12" wp14:editId="03A6900D">
            <wp:simplePos x="0" y="0"/>
            <wp:positionH relativeFrom="margin">
              <wp:posOffset>2295525</wp:posOffset>
            </wp:positionH>
            <wp:positionV relativeFrom="paragraph">
              <wp:posOffset>-411480</wp:posOffset>
            </wp:positionV>
            <wp:extent cx="2413000" cy="5429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74" w:rsidRDefault="00AE4F3C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Treatment</w:t>
      </w:r>
      <w:r w:rsidR="005A0A74">
        <w:rPr>
          <w:b/>
          <w:sz w:val="28"/>
          <w:szCs w:val="28"/>
        </w:rPr>
        <w:t xml:space="preserve"> Instructions for </w:t>
      </w:r>
      <w:r w:rsidR="005A0A74" w:rsidRPr="005A0A74">
        <w:rPr>
          <w:b/>
          <w:sz w:val="28"/>
          <w:szCs w:val="28"/>
        </w:rPr>
        <w:t>B</w:t>
      </w:r>
      <w:r w:rsidR="005A0A74">
        <w:rPr>
          <w:b/>
          <w:sz w:val="28"/>
          <w:szCs w:val="28"/>
        </w:rPr>
        <w:t>otox</w:t>
      </w:r>
      <w:r w:rsidR="005A0A74" w:rsidRPr="005A0A74">
        <w:rPr>
          <w:b/>
          <w:sz w:val="28"/>
          <w:szCs w:val="28"/>
        </w:rPr>
        <w:t xml:space="preserve"> </w:t>
      </w:r>
      <w:r w:rsidR="005A0A74">
        <w:rPr>
          <w:b/>
          <w:sz w:val="28"/>
          <w:szCs w:val="28"/>
        </w:rPr>
        <w:t xml:space="preserve">and </w:t>
      </w:r>
      <w:r w:rsidR="005A0A74" w:rsidRPr="005A0A74">
        <w:rPr>
          <w:b/>
          <w:sz w:val="28"/>
          <w:szCs w:val="28"/>
        </w:rPr>
        <w:t>F</w:t>
      </w:r>
      <w:r w:rsidR="005A0A74">
        <w:rPr>
          <w:b/>
          <w:sz w:val="28"/>
          <w:szCs w:val="28"/>
        </w:rPr>
        <w:t>illers</w:t>
      </w:r>
    </w:p>
    <w:p w:rsidR="005A0A74" w:rsidRDefault="005A0A74" w:rsidP="005A0A74">
      <w:pPr>
        <w:spacing w:after="0" w:line="240" w:lineRule="auto"/>
        <w:jc w:val="center"/>
        <w:rPr>
          <w:b/>
          <w:sz w:val="28"/>
          <w:szCs w:val="28"/>
        </w:rPr>
      </w:pPr>
    </w:p>
    <w:p w:rsidR="005A0A74" w:rsidRPr="004B37F4" w:rsidRDefault="005A0A74" w:rsidP="005A0A74">
      <w:pPr>
        <w:rPr>
          <w:i/>
        </w:rPr>
      </w:pPr>
      <w:r w:rsidRPr="004B37F4">
        <w:rPr>
          <w:i/>
        </w:rPr>
        <w:t>Disclaimer: You are not a candidate if you are pregnant or bre</w:t>
      </w:r>
      <w:bookmarkStart w:id="0" w:name="_GoBack"/>
      <w:bookmarkEnd w:id="0"/>
      <w:r w:rsidRPr="004B37F4">
        <w:rPr>
          <w:i/>
        </w:rPr>
        <w:t xml:space="preserve">astfeeding. </w:t>
      </w:r>
    </w:p>
    <w:p w:rsidR="005A0A74" w:rsidRPr="001F0B62" w:rsidRDefault="005A0A74" w:rsidP="00FF6429">
      <w:pPr>
        <w:spacing w:after="0" w:line="240" w:lineRule="auto"/>
        <w:rPr>
          <w:sz w:val="24"/>
          <w:szCs w:val="24"/>
          <w:u w:val="single"/>
        </w:rPr>
      </w:pPr>
      <w:r w:rsidRPr="001F0B62">
        <w:rPr>
          <w:sz w:val="24"/>
          <w:szCs w:val="24"/>
          <w:u w:val="single"/>
        </w:rPr>
        <w:t>Pre-Treatment Instructions</w:t>
      </w:r>
      <w:r w:rsidR="00274966">
        <w:rPr>
          <w:sz w:val="24"/>
          <w:szCs w:val="24"/>
          <w:u w:val="single"/>
        </w:rPr>
        <w:t>:</w:t>
      </w:r>
    </w:p>
    <w:p w:rsidR="001F0B62" w:rsidRDefault="001F0B62" w:rsidP="00FF6429">
      <w:pPr>
        <w:pStyle w:val="ListParagraph"/>
        <w:numPr>
          <w:ilvl w:val="0"/>
          <w:numId w:val="1"/>
        </w:numPr>
        <w:spacing w:after="0" w:line="240" w:lineRule="auto"/>
      </w:pPr>
      <w:r>
        <w:t>If you have a history of cold sores, please inform your provider prior to treatment. The doctor will need to write a prescription to pre-treat to eliminate the chances of you developing a cold sore post treatment.</w:t>
      </w:r>
    </w:p>
    <w:p w:rsidR="001F0B62" w:rsidRDefault="001F0B62" w:rsidP="001F0B62">
      <w:pPr>
        <w:pStyle w:val="ListParagraph"/>
        <w:numPr>
          <w:ilvl w:val="0"/>
          <w:numId w:val="1"/>
        </w:numPr>
      </w:pPr>
      <w:r w:rsidRPr="006F7F98">
        <w:t>Avoid anti-inflammatory/blood thinning medications</w:t>
      </w:r>
      <w:r>
        <w:t xml:space="preserve"> </w:t>
      </w:r>
      <w:r w:rsidRPr="001F0B62">
        <w:rPr>
          <w:b/>
        </w:rPr>
        <w:t>10-14 days</w:t>
      </w:r>
      <w:r>
        <w:t xml:space="preserve"> prior to treatment. Medications such as: Aspirin, Vitamin E, Gingko Biloba, Ginseng, St. John’s Wort, Omega 3/Fish Oil Supplements, Ibuprofen, Motrin, Advil, Aleve, and other NSAIDS ha</w:t>
      </w:r>
      <w:r w:rsidRPr="006F7F98">
        <w:t xml:space="preserve">ve a blood thinning effect and can </w:t>
      </w:r>
      <w:r w:rsidRPr="001F0B62">
        <w:t>increase</w:t>
      </w:r>
      <w:r w:rsidRPr="006F7F98">
        <w:t xml:space="preserve"> the risk of bruising and swelling after injections.</w:t>
      </w:r>
    </w:p>
    <w:p w:rsidR="005A0A74" w:rsidRPr="006F7F98" w:rsidRDefault="005A0A74" w:rsidP="005A0A74">
      <w:pPr>
        <w:pStyle w:val="ListParagraph"/>
        <w:numPr>
          <w:ilvl w:val="0"/>
          <w:numId w:val="1"/>
        </w:numPr>
      </w:pPr>
      <w:r w:rsidRPr="006F7F98">
        <w:t>Avoid consuming alcoholic beverages 1 week prior to treatment (alcohol may thin the blood and increase the risk of bruising)</w:t>
      </w:r>
      <w:r>
        <w:t>.</w:t>
      </w:r>
    </w:p>
    <w:p w:rsidR="001F0B62" w:rsidRDefault="005A0A74" w:rsidP="005A0A74">
      <w:pPr>
        <w:pStyle w:val="ListParagraph"/>
        <w:numPr>
          <w:ilvl w:val="0"/>
          <w:numId w:val="1"/>
        </w:numPr>
      </w:pPr>
      <w:r w:rsidRPr="006F7F98">
        <w:t>Schedule your appointment at least 1-2 weeks prior to a special, such as a wedding or a vacation</w:t>
      </w:r>
      <w:r w:rsidR="001F0B62">
        <w:t xml:space="preserve"> due to risk of bruising and swelling post treatment</w:t>
      </w:r>
      <w:r w:rsidRPr="006F7F98">
        <w:t xml:space="preserve">. </w:t>
      </w:r>
    </w:p>
    <w:p w:rsidR="005A0A74" w:rsidRPr="006F7F98" w:rsidRDefault="005A0A74" w:rsidP="005A0A74">
      <w:pPr>
        <w:pStyle w:val="ListParagraph"/>
        <w:numPr>
          <w:ilvl w:val="0"/>
          <w:numId w:val="1"/>
        </w:numPr>
      </w:pPr>
      <w:r w:rsidRPr="006F7F98">
        <w:t xml:space="preserve">Reschedule your appointment at least </w:t>
      </w:r>
      <w:r w:rsidR="001F0B62">
        <w:t>48</w:t>
      </w:r>
      <w:r w:rsidRPr="006F7F98">
        <w:t xml:space="preserve"> hours in advance if you have a severe rash, cold sore or blemish in the treatment area.</w:t>
      </w:r>
    </w:p>
    <w:p w:rsidR="005A0A74" w:rsidRPr="006F7F98" w:rsidRDefault="005A0A74" w:rsidP="005A0A74">
      <w:pPr>
        <w:pStyle w:val="ListParagraph"/>
        <w:numPr>
          <w:ilvl w:val="0"/>
          <w:numId w:val="1"/>
        </w:numPr>
      </w:pPr>
      <w:r w:rsidRPr="006F7F98">
        <w:t>Be sure to have a good breakfast, including food and drink</w:t>
      </w:r>
      <w:r w:rsidR="001F0B62">
        <w:t>,</w:t>
      </w:r>
      <w:r w:rsidRPr="006F7F98">
        <w:t xml:space="preserve"> before your procedure. This will decrease the chances of lightheadedness during your treatment.</w:t>
      </w:r>
    </w:p>
    <w:p w:rsidR="005A0A74" w:rsidRPr="006F7F98" w:rsidRDefault="005556E1" w:rsidP="005A0A74">
      <w:pPr>
        <w:pStyle w:val="ListParagraph"/>
        <w:numPr>
          <w:ilvl w:val="0"/>
          <w:numId w:val="1"/>
        </w:numPr>
      </w:pPr>
      <w:r>
        <w:rPr>
          <w:b/>
        </w:rPr>
        <w:t>Consider taking Arnica tablets 1 week prior to injections to prevent bruising (Usage: Dispense</w:t>
      </w:r>
      <w:r w:rsidR="005A0A74" w:rsidRPr="006F7F98">
        <w:rPr>
          <w:b/>
        </w:rPr>
        <w:t xml:space="preserve"> 5 pellets</w:t>
      </w:r>
      <w:r>
        <w:rPr>
          <w:b/>
        </w:rPr>
        <w:t xml:space="preserve"> under your tongue</w:t>
      </w:r>
      <w:r w:rsidR="005A0A74" w:rsidRPr="006F7F98">
        <w:rPr>
          <w:b/>
        </w:rPr>
        <w:t xml:space="preserve"> 3 times a day</w:t>
      </w:r>
      <w:r>
        <w:rPr>
          <w:b/>
        </w:rPr>
        <w:t>).</w:t>
      </w:r>
    </w:p>
    <w:p w:rsidR="005A0A74" w:rsidRPr="001F0B62" w:rsidRDefault="00784110" w:rsidP="0078411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Botox </w:t>
      </w:r>
      <w:r w:rsidR="00274966">
        <w:rPr>
          <w:sz w:val="24"/>
          <w:szCs w:val="24"/>
          <w:u w:val="single"/>
        </w:rPr>
        <w:t>Post-Treatment Instructions:</w:t>
      </w:r>
    </w:p>
    <w:p w:rsidR="005A0A74" w:rsidRDefault="005A0A74" w:rsidP="00784110">
      <w:pPr>
        <w:pStyle w:val="ListParagraph"/>
        <w:numPr>
          <w:ilvl w:val="0"/>
          <w:numId w:val="2"/>
        </w:numPr>
        <w:spacing w:after="0"/>
      </w:pPr>
      <w:r w:rsidRPr="006F7F98">
        <w:t xml:space="preserve">Do NOT manipulate the treated area for 4 hours following treatment. Do </w:t>
      </w:r>
      <w:r w:rsidR="00FF6429">
        <w:t>NOT</w:t>
      </w:r>
      <w:r w:rsidRPr="006F7F98">
        <w:t xml:space="preserve"> receive facial</w:t>
      </w:r>
      <w:r>
        <w:t>s, facial</w:t>
      </w:r>
      <w:r w:rsidRPr="006F7F98">
        <w:t xml:space="preserve"> laser treatments</w:t>
      </w:r>
      <w:r>
        <w:t>,</w:t>
      </w:r>
      <w:r w:rsidRPr="006F7F98">
        <w:t xml:space="preserve"> or microdermabrasion </w:t>
      </w:r>
      <w:r>
        <w:t>after</w:t>
      </w:r>
      <w:r w:rsidRPr="006F7F98">
        <w:t xml:space="preserve"> Botox injections</w:t>
      </w:r>
      <w:r>
        <w:t xml:space="preserve"> for at least 10 days</w:t>
      </w:r>
      <w:r w:rsidRPr="006F7F98">
        <w:t xml:space="preserve">.  </w:t>
      </w:r>
    </w:p>
    <w:p w:rsidR="005A0A74" w:rsidRPr="006F7F98" w:rsidRDefault="005A0A74" w:rsidP="005A0A74">
      <w:pPr>
        <w:pStyle w:val="ListParagraph"/>
        <w:numPr>
          <w:ilvl w:val="0"/>
          <w:numId w:val="2"/>
        </w:numPr>
      </w:pPr>
      <w:r w:rsidRPr="006F7F98">
        <w:t xml:space="preserve">Do NOT lie down or </w:t>
      </w:r>
      <w:r w:rsidR="00FF6429" w:rsidRPr="006F7F98">
        <w:t xml:space="preserve">perform activities involving straining, heavy lifting, or vigorous exercise </w:t>
      </w:r>
      <w:r w:rsidRPr="006F7F98">
        <w:t xml:space="preserve">for 4 hours after your Botox treatment. This will prevent the Botox from tracking into the orbit of your eye and causing drooping </w:t>
      </w:r>
      <w:r w:rsidR="00FF6429">
        <w:t xml:space="preserve">of the </w:t>
      </w:r>
      <w:r w:rsidRPr="006F7F98">
        <w:t>eyelid.</w:t>
      </w:r>
    </w:p>
    <w:p w:rsidR="005A0A74" w:rsidRPr="006F7F98" w:rsidRDefault="005A0A74" w:rsidP="00FF6429">
      <w:pPr>
        <w:pStyle w:val="ListParagraph"/>
        <w:numPr>
          <w:ilvl w:val="0"/>
          <w:numId w:val="2"/>
        </w:numPr>
      </w:pPr>
      <w:r w:rsidRPr="006F7F98">
        <w:t>It can take approximately 4 to 7 days for results to be seen. If the desired result is not seen after 2 weeks of your treatment</w:t>
      </w:r>
      <w:r w:rsidR="00FF6429">
        <w:t>,</w:t>
      </w:r>
      <w:r w:rsidRPr="006F7F98">
        <w:t xml:space="preserve"> you may need additional Botox. </w:t>
      </w:r>
      <w:r w:rsidR="00FF6429">
        <w:t>You</w:t>
      </w:r>
      <w:r w:rsidRPr="006F7F98">
        <w:t xml:space="preserve"> </w:t>
      </w:r>
      <w:r w:rsidR="00FF6429">
        <w:t xml:space="preserve">are responsible for additional costs </w:t>
      </w:r>
      <w:r w:rsidRPr="006F7F98">
        <w:t>for product used during any touch up or subsequent appointments.</w:t>
      </w:r>
    </w:p>
    <w:p w:rsidR="00784110" w:rsidRPr="001F0B62" w:rsidRDefault="00784110" w:rsidP="0078411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Filler</w:t>
      </w:r>
      <w:r>
        <w:rPr>
          <w:sz w:val="24"/>
          <w:szCs w:val="24"/>
          <w:u w:val="single"/>
        </w:rPr>
        <w:t xml:space="preserve"> Post-Treatment Instructions:</w:t>
      </w:r>
    </w:p>
    <w:p w:rsidR="005A0A74" w:rsidRDefault="005A0A74" w:rsidP="005A0A74">
      <w:pPr>
        <w:pStyle w:val="ListParagraph"/>
        <w:numPr>
          <w:ilvl w:val="0"/>
          <w:numId w:val="3"/>
        </w:numPr>
      </w:pPr>
      <w:r w:rsidRPr="006F7F98">
        <w:t xml:space="preserve">Avoid laser treatments directly </w:t>
      </w:r>
      <w:r w:rsidR="004B37F4">
        <w:t>over or above H</w:t>
      </w:r>
      <w:r w:rsidRPr="006F7F98">
        <w:t xml:space="preserve">yaluronic </w:t>
      </w:r>
      <w:r w:rsidR="004B37F4">
        <w:t>A</w:t>
      </w:r>
      <w:r w:rsidRPr="006F7F98">
        <w:t xml:space="preserve">cid fillers for </w:t>
      </w:r>
      <w:r w:rsidR="00784110">
        <w:t>4-6</w:t>
      </w:r>
      <w:r w:rsidRPr="006F7F98">
        <w:t xml:space="preserve"> weeks after injection.</w:t>
      </w:r>
    </w:p>
    <w:p w:rsidR="004B37F4" w:rsidRDefault="00784110" w:rsidP="005A0A74">
      <w:pPr>
        <w:pStyle w:val="ListParagraph"/>
        <w:numPr>
          <w:ilvl w:val="0"/>
          <w:numId w:val="3"/>
        </w:numPr>
      </w:pPr>
      <w:r w:rsidRPr="006F7F98">
        <w:t xml:space="preserve">Do NOT perform activities involving straining, heavy lifting, or vigorous exercise for </w:t>
      </w:r>
      <w:r>
        <w:t>2</w:t>
      </w:r>
      <w:r w:rsidRPr="006F7F98">
        <w:t xml:space="preserve">4 hours after your </w:t>
      </w:r>
      <w:r>
        <w:t>treatment</w:t>
      </w:r>
      <w:r w:rsidR="004B37F4">
        <w:t>.</w:t>
      </w:r>
    </w:p>
    <w:p w:rsidR="00784110" w:rsidRPr="006F7F98" w:rsidRDefault="004B37F4" w:rsidP="005A0A74">
      <w:pPr>
        <w:pStyle w:val="ListParagraph"/>
        <w:numPr>
          <w:ilvl w:val="0"/>
          <w:numId w:val="3"/>
        </w:numPr>
      </w:pPr>
      <w:r>
        <w:t>A</w:t>
      </w:r>
      <w:r w:rsidR="00784110">
        <w:t>void massaging/manipulating the treated area for 24 hours following treatment (unless instructed by your provider).</w:t>
      </w:r>
    </w:p>
    <w:p w:rsidR="005A0A74" w:rsidRPr="006F7F98" w:rsidRDefault="00784110" w:rsidP="005A0A74">
      <w:pPr>
        <w:pStyle w:val="ListParagraph"/>
        <w:numPr>
          <w:ilvl w:val="0"/>
          <w:numId w:val="3"/>
        </w:numPr>
      </w:pPr>
      <w:r>
        <w:t>Do NOT consume excess amounts of alcohol or sodium to avoid excess swelling.</w:t>
      </w:r>
    </w:p>
    <w:p w:rsidR="005A0A74" w:rsidRPr="006F7F98" w:rsidRDefault="005A0A74" w:rsidP="005A0A74">
      <w:pPr>
        <w:pStyle w:val="ListParagraph"/>
        <w:numPr>
          <w:ilvl w:val="0"/>
          <w:numId w:val="3"/>
        </w:numPr>
      </w:pPr>
      <w:r w:rsidRPr="006F7F98">
        <w:t>If you have swelling, you may apply a cool compress for 5-10 minutes each hour (5 mins over eyes)</w:t>
      </w:r>
      <w:r w:rsidR="00784110">
        <w:t xml:space="preserve"> and take Tylenol to ease any discomfort.</w:t>
      </w:r>
    </w:p>
    <w:p w:rsidR="005A0A74" w:rsidRPr="006F7F98" w:rsidRDefault="00784110" w:rsidP="005A0A74">
      <w:pPr>
        <w:pStyle w:val="ListParagraph"/>
        <w:numPr>
          <w:ilvl w:val="0"/>
          <w:numId w:val="3"/>
        </w:numPr>
      </w:pPr>
      <w:r>
        <w:t>We recommend s</w:t>
      </w:r>
      <w:r w:rsidR="005A0A74" w:rsidRPr="006F7F98">
        <w:t>leep</w:t>
      </w:r>
      <w:r>
        <w:t>ing on your back</w:t>
      </w:r>
      <w:r w:rsidR="005A0A74" w:rsidRPr="006F7F98">
        <w:t xml:space="preserve"> and slightly </w:t>
      </w:r>
      <w:r>
        <w:t>elevated,</w:t>
      </w:r>
      <w:r w:rsidR="005A0A74" w:rsidRPr="006F7F98">
        <w:t xml:space="preserve"> if you experience swelling.</w:t>
      </w:r>
    </w:p>
    <w:p w:rsidR="00F150B9" w:rsidRDefault="005A0A74" w:rsidP="00FA2990">
      <w:pPr>
        <w:pStyle w:val="ListParagraph"/>
        <w:numPr>
          <w:ilvl w:val="0"/>
          <w:numId w:val="3"/>
        </w:numPr>
        <w:spacing w:after="0"/>
      </w:pPr>
      <w:r w:rsidRPr="006F7F98">
        <w:t>Avoid dental work 1-2 weeks after filler injections</w:t>
      </w:r>
      <w:r w:rsidR="00784110">
        <w:t>.</w:t>
      </w:r>
    </w:p>
    <w:p w:rsidR="00FC3857" w:rsidRPr="00F150B9" w:rsidRDefault="00F150B9" w:rsidP="00F150B9">
      <w:pPr>
        <w:tabs>
          <w:tab w:val="left" w:pos="4680"/>
        </w:tabs>
      </w:pPr>
      <w:r>
        <w:tab/>
      </w:r>
    </w:p>
    <w:sectPr w:rsidR="00FC3857" w:rsidRPr="00F150B9" w:rsidSect="005A0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AB" w:rsidRDefault="00C713AB" w:rsidP="005A0A74">
      <w:pPr>
        <w:spacing w:after="0" w:line="240" w:lineRule="auto"/>
      </w:pPr>
      <w:r>
        <w:separator/>
      </w:r>
    </w:p>
  </w:endnote>
  <w:endnote w:type="continuationSeparator" w:id="0">
    <w:p w:rsidR="00C713AB" w:rsidRDefault="00C713AB" w:rsidP="005A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F4" w:rsidRDefault="004B37F4" w:rsidP="004B37F4">
    <w:pPr>
      <w:pStyle w:val="Footer"/>
      <w:jc w:val="center"/>
    </w:pPr>
    <w:r>
      <w:t>If you have any questions or concerns, please contact our office at (562) 997-1144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AB" w:rsidRDefault="00C713AB" w:rsidP="005A0A74">
      <w:pPr>
        <w:spacing w:after="0" w:line="240" w:lineRule="auto"/>
      </w:pPr>
      <w:r>
        <w:separator/>
      </w:r>
    </w:p>
  </w:footnote>
  <w:footnote w:type="continuationSeparator" w:id="0">
    <w:p w:rsidR="00C713AB" w:rsidRDefault="00C713AB" w:rsidP="005A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98" w:rsidRDefault="00C713AB" w:rsidP="006F7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F8B"/>
    <w:multiLevelType w:val="hybridMultilevel"/>
    <w:tmpl w:val="63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735"/>
    <w:multiLevelType w:val="hybridMultilevel"/>
    <w:tmpl w:val="DE7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B7CD3"/>
    <w:multiLevelType w:val="hybridMultilevel"/>
    <w:tmpl w:val="E2B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4"/>
    <w:rsid w:val="001F0B62"/>
    <w:rsid w:val="00274966"/>
    <w:rsid w:val="004B37F4"/>
    <w:rsid w:val="005556E1"/>
    <w:rsid w:val="005A0A74"/>
    <w:rsid w:val="00784110"/>
    <w:rsid w:val="00AE4F3C"/>
    <w:rsid w:val="00C713AB"/>
    <w:rsid w:val="00F150B9"/>
    <w:rsid w:val="00FC3857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76FF"/>
  <w15:chartTrackingRefBased/>
  <w15:docId w15:val="{58DC8197-3018-41A9-8D4F-BF88A1A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74"/>
  </w:style>
  <w:style w:type="paragraph" w:styleId="Footer">
    <w:name w:val="footer"/>
    <w:basedOn w:val="Normal"/>
    <w:link w:val="Foot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Matosian</dc:creator>
  <cp:keywords/>
  <dc:description/>
  <cp:lastModifiedBy>Haley Matosian</cp:lastModifiedBy>
  <cp:revision>8</cp:revision>
  <dcterms:created xsi:type="dcterms:W3CDTF">2016-04-14T23:59:00Z</dcterms:created>
  <dcterms:modified xsi:type="dcterms:W3CDTF">2016-04-15T00:24:00Z</dcterms:modified>
</cp:coreProperties>
</file>